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094" w:rsidRPr="00F94F00" w:rsidRDefault="00BB7094" w:rsidP="00BB7094">
      <w:pPr>
        <w:jc w:val="center"/>
        <w:rPr>
          <w:rFonts w:ascii="TH SarabunIT๙" w:hAnsi="TH SarabunIT๙" w:cs="TH SarabunIT๙"/>
          <w:b/>
          <w:bCs/>
          <w:shadow/>
          <w:sz w:val="50"/>
          <w:szCs w:val="50"/>
        </w:rPr>
      </w:pPr>
      <w:r w:rsidRPr="00F94F00">
        <w:rPr>
          <w:rFonts w:ascii="TH SarabunIT๙" w:hAnsi="TH SarabunIT๙" w:cs="TH SarabunIT๙"/>
          <w:b/>
          <w:bCs/>
          <w:shadow/>
          <w:sz w:val="50"/>
          <w:szCs w:val="50"/>
          <w:cs/>
        </w:rPr>
        <w:t xml:space="preserve">ส่วนที่ </w:t>
      </w:r>
      <w:r>
        <w:rPr>
          <w:rFonts w:ascii="TH SarabunIT๙" w:hAnsi="TH SarabunIT๙" w:cs="TH SarabunIT๙" w:hint="cs"/>
          <w:b/>
          <w:bCs/>
          <w:shadow/>
          <w:sz w:val="50"/>
          <w:szCs w:val="50"/>
          <w:cs/>
        </w:rPr>
        <w:t>4</w:t>
      </w:r>
    </w:p>
    <w:p w:rsidR="00BB7094" w:rsidRPr="00F94F00" w:rsidRDefault="008B3E77" w:rsidP="00BB7094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8B3E77">
        <w:rPr>
          <w:rFonts w:ascii="TH SarabunIT๙" w:hAnsi="TH SarabunIT๙" w:cs="TH SarabunIT๙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11.9pt;margin-top:3.65pt;width:265.1pt;height:40pt;z-index:251660288;mso-width-relative:margin;mso-height-relative:margin" fillcolor="#622423 [1605]" strokecolor="#f2f2f2 [3041]" strokeweight="3pt">
            <v:shadow on="t" type="perspective" color="#3f3151 [1607]" opacity=".5" offset="1pt" offset2="-1pt"/>
            <v:textbox style="mso-next-textbox:#_x0000_s1026">
              <w:txbxContent>
                <w:p w:rsidR="00BB7094" w:rsidRPr="00BB7094" w:rsidRDefault="00BB7094" w:rsidP="00BB7094">
                  <w:pPr>
                    <w:tabs>
                      <w:tab w:val="center" w:pos="7132"/>
                      <w:tab w:val="left" w:pos="12558"/>
                    </w:tabs>
                    <w:spacing w:line="20" w:lineRule="atLeast"/>
                    <w:rPr>
                      <w:rFonts w:ascii="TH SarabunIT๙" w:hAnsi="TH SarabunIT๙" w:cs="TH SarabunIT๙"/>
                      <w:b/>
                      <w:bCs/>
                      <w:noProof/>
                      <w:color w:val="FFFFFF" w:themeColor="background1"/>
                      <w:sz w:val="40"/>
                      <w:szCs w:val="40"/>
                    </w:rPr>
                  </w:pPr>
                  <w:r w:rsidRPr="00BB7094">
                    <w:rPr>
                      <w:rFonts w:ascii="TH SarabunIT๙" w:hAnsi="TH SarabunIT๙" w:cs="TH SarabunIT๙"/>
                      <w:b/>
                      <w:bCs/>
                      <w:noProof/>
                      <w:color w:val="FFFFFF" w:themeColor="background1"/>
                      <w:sz w:val="40"/>
                      <w:szCs w:val="40"/>
                      <w:cs/>
                    </w:rPr>
                    <w:t>การนำแผนพัฒนาท้องถิ่นสี่ปีไปสู่การปฏิบัติ</w:t>
                  </w:r>
                </w:p>
                <w:p w:rsidR="00BB7094" w:rsidRPr="00BB7094" w:rsidRDefault="00BB7094" w:rsidP="00BB7094">
                  <w:pPr>
                    <w:rPr>
                      <w:color w:val="FFFFFF" w:themeColor="background1"/>
                    </w:rPr>
                  </w:pPr>
                </w:p>
              </w:txbxContent>
            </v:textbox>
          </v:shape>
        </w:pict>
      </w:r>
    </w:p>
    <w:p w:rsidR="00F7410D" w:rsidRDefault="00F7410D" w:rsidP="00FA0CE2">
      <w:pPr>
        <w:tabs>
          <w:tab w:val="center" w:pos="7132"/>
          <w:tab w:val="left" w:pos="12558"/>
        </w:tabs>
        <w:spacing w:line="20" w:lineRule="atLeast"/>
        <w:rPr>
          <w:rFonts w:ascii="TH SarabunIT๙" w:hAnsi="TH SarabunIT๙" w:cs="TH SarabunIT๙"/>
          <w:b/>
          <w:bCs/>
          <w:noProof/>
          <w:color w:val="000000" w:themeColor="text1"/>
          <w:sz w:val="40"/>
          <w:szCs w:val="40"/>
        </w:rPr>
      </w:pPr>
    </w:p>
    <w:p w:rsidR="00FA0CE2" w:rsidRPr="007B58A6" w:rsidRDefault="00FA0CE2" w:rsidP="00FA0CE2">
      <w:pPr>
        <w:tabs>
          <w:tab w:val="center" w:pos="7132"/>
          <w:tab w:val="left" w:pos="12558"/>
        </w:tabs>
        <w:spacing w:line="20" w:lineRule="atLeast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noProof/>
          <w:color w:val="000000" w:themeColor="text1"/>
          <w:sz w:val="40"/>
          <w:szCs w:val="40"/>
          <w:cs/>
        </w:rPr>
        <w:t xml:space="preserve">           1. </w:t>
      </w:r>
      <w:r w:rsidRPr="00A13683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ยุทธศาสตร์การพัฒนาและแผนงาน</w:t>
      </w:r>
    </w:p>
    <w:p w:rsidR="00FA0CE2" w:rsidRPr="00A13683" w:rsidRDefault="00FA0CE2" w:rsidP="00FA0CE2">
      <w:pPr>
        <w:ind w:left="1440"/>
        <w:rPr>
          <w:rFonts w:ascii="TH SarabunIT๙" w:hAnsi="TH SarabunIT๙" w:cs="TH SarabunIT๙"/>
          <w:sz w:val="16"/>
          <w:szCs w:val="16"/>
        </w:rPr>
      </w:pPr>
    </w:p>
    <w:tbl>
      <w:tblPr>
        <w:tblW w:w="9644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1"/>
        <w:gridCol w:w="2491"/>
        <w:gridCol w:w="2109"/>
        <w:gridCol w:w="1969"/>
        <w:gridCol w:w="1271"/>
        <w:gridCol w:w="1273"/>
      </w:tblGrid>
      <w:tr w:rsidR="00FA0CE2" w:rsidRPr="00A13683" w:rsidTr="003A769E">
        <w:tc>
          <w:tcPr>
            <w:tcW w:w="470" w:type="dxa"/>
            <w:vAlign w:val="center"/>
          </w:tcPr>
          <w:p w:rsidR="00FA0CE2" w:rsidRPr="00A13683" w:rsidRDefault="00FA0CE2" w:rsidP="003A76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368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07" w:type="dxa"/>
            <w:vAlign w:val="center"/>
          </w:tcPr>
          <w:p w:rsidR="00FA0CE2" w:rsidRPr="00A13683" w:rsidRDefault="00FA0CE2" w:rsidP="003A76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368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2131" w:type="dxa"/>
            <w:vAlign w:val="center"/>
          </w:tcPr>
          <w:p w:rsidR="00FA0CE2" w:rsidRPr="00A13683" w:rsidRDefault="00FA0CE2" w:rsidP="003A76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368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</w:t>
            </w:r>
          </w:p>
        </w:tc>
        <w:tc>
          <w:tcPr>
            <w:tcW w:w="1985" w:type="dxa"/>
            <w:vAlign w:val="center"/>
          </w:tcPr>
          <w:p w:rsidR="00FA0CE2" w:rsidRPr="00A13683" w:rsidRDefault="00FA0CE2" w:rsidP="003A76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368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</w:t>
            </w:r>
          </w:p>
        </w:tc>
        <w:tc>
          <w:tcPr>
            <w:tcW w:w="1274" w:type="dxa"/>
            <w:vAlign w:val="center"/>
          </w:tcPr>
          <w:p w:rsidR="00FA0CE2" w:rsidRPr="00A13683" w:rsidRDefault="00FA0CE2" w:rsidP="003A76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368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1277" w:type="dxa"/>
            <w:vAlign w:val="center"/>
          </w:tcPr>
          <w:p w:rsidR="00FA0CE2" w:rsidRPr="00A13683" w:rsidRDefault="00FA0CE2" w:rsidP="003A76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368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หน่วยงานสนับสนุน</w:t>
            </w:r>
          </w:p>
        </w:tc>
      </w:tr>
      <w:tr w:rsidR="00FA0CE2" w:rsidRPr="003E3E3A" w:rsidTr="003A769E">
        <w:tc>
          <w:tcPr>
            <w:tcW w:w="470" w:type="dxa"/>
          </w:tcPr>
          <w:p w:rsidR="00FA0CE2" w:rsidRPr="003E3E3A" w:rsidRDefault="00FA0CE2" w:rsidP="003A769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E3E3A">
              <w:rPr>
                <w:rFonts w:ascii="TH SarabunIT๙" w:hAnsi="TH SarabunIT๙" w:cs="TH SarabunIT๙"/>
                <w:sz w:val="28"/>
                <w:szCs w:val="28"/>
                <w:cs/>
              </w:rPr>
              <w:t>1</w:t>
            </w:r>
          </w:p>
        </w:tc>
        <w:tc>
          <w:tcPr>
            <w:tcW w:w="2507" w:type="dxa"/>
          </w:tcPr>
          <w:p w:rsidR="00FA0CE2" w:rsidRDefault="00FA0CE2" w:rsidP="003A769E">
            <w:pPr>
              <w:rPr>
                <w:rFonts w:ascii="TH SarabunIT๙" w:hAnsi="TH SarabunIT๙" w:cs="TH SarabunIT๙"/>
                <w:bCs/>
                <w:sz w:val="28"/>
                <w:szCs w:val="28"/>
              </w:rPr>
            </w:pPr>
            <w:r w:rsidRPr="003E3E3A">
              <w:rPr>
                <w:rFonts w:ascii="TH SarabunIT๙" w:hAnsi="TH SarabunIT๙" w:cs="TH SarabunIT๙"/>
                <w:bCs/>
                <w:sz w:val="28"/>
                <w:szCs w:val="28"/>
                <w:cs/>
              </w:rPr>
              <w:t xml:space="preserve">ยุทธศาสตร์ที่ 1 </w:t>
            </w:r>
          </w:p>
          <w:p w:rsidR="00FA0CE2" w:rsidRPr="003E3E3A" w:rsidRDefault="00FA0CE2" w:rsidP="003A769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E3E3A">
              <w:rPr>
                <w:rFonts w:ascii="TH SarabunIT๙" w:hAnsi="TH SarabunIT๙" w:cs="TH SarabunIT๙"/>
                <w:bCs/>
                <w:sz w:val="28"/>
                <w:szCs w:val="28"/>
                <w:cs/>
              </w:rPr>
              <w:t>การพัฒนาด้านสังคมและคุณภาพชีวิต</w:t>
            </w:r>
            <w:r w:rsidRPr="003E3E3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131" w:type="dxa"/>
          </w:tcPr>
          <w:p w:rsidR="00FA0CE2" w:rsidRPr="003E3E3A" w:rsidRDefault="00FA0CE2" w:rsidP="003A769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E3E3A">
              <w:rPr>
                <w:rFonts w:ascii="TH SarabunIT๙" w:hAnsi="TH SarabunIT๙" w:cs="TH SarabunIT๙"/>
                <w:sz w:val="28"/>
                <w:szCs w:val="28"/>
              </w:rPr>
              <w:t>1.</w:t>
            </w:r>
            <w:r w:rsidRPr="003E3E3A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ด้านบริการชุมชนและสังคม</w:t>
            </w:r>
          </w:p>
          <w:p w:rsidR="00FA0CE2" w:rsidRPr="003E3E3A" w:rsidRDefault="00FA0CE2" w:rsidP="003A769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E3E3A">
              <w:rPr>
                <w:rFonts w:ascii="TH SarabunIT๙" w:hAnsi="TH SarabunIT๙" w:cs="TH SarabunIT๙"/>
                <w:sz w:val="28"/>
                <w:szCs w:val="28"/>
                <w:cs/>
              </w:rPr>
              <w:t>2.ด้านการดำเนินงานอื่น</w:t>
            </w:r>
          </w:p>
          <w:p w:rsidR="00FA0CE2" w:rsidRPr="003E3E3A" w:rsidRDefault="00FA0CE2" w:rsidP="003A769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E3E3A">
              <w:rPr>
                <w:rFonts w:ascii="TH SarabunIT๙" w:hAnsi="TH SarabunIT๙" w:cs="TH SarabunIT๙" w:hint="cs"/>
                <w:sz w:val="28"/>
                <w:szCs w:val="28"/>
                <w:cs/>
              </w:rPr>
              <w:t>3.ด้านบริหารทั่วไป</w:t>
            </w:r>
            <w:r w:rsidRPr="003E3E3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5" w:type="dxa"/>
          </w:tcPr>
          <w:p w:rsidR="00FA0CE2" w:rsidRPr="003E3E3A" w:rsidRDefault="00FA0CE2" w:rsidP="003A769E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3E3E3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1.แผนงานงบกลาง</w:t>
            </w:r>
          </w:p>
          <w:p w:rsidR="00FA0CE2" w:rsidRDefault="00FA0CE2" w:rsidP="003A769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E3E3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2. แผนงานสร้างความเข้มแข็งของชุมชน</w:t>
            </w:r>
          </w:p>
          <w:p w:rsidR="00FA0CE2" w:rsidRDefault="00FA0CE2" w:rsidP="003A769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แผนงานรักษาความสงบภายใน </w:t>
            </w:r>
          </w:p>
          <w:p w:rsidR="00FA0CE2" w:rsidRPr="003E3E3A" w:rsidRDefault="00FA0CE2" w:rsidP="003A769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4.แผนงานสังคมสงเคราะห์ </w:t>
            </w:r>
          </w:p>
        </w:tc>
        <w:tc>
          <w:tcPr>
            <w:tcW w:w="1274" w:type="dxa"/>
          </w:tcPr>
          <w:p w:rsidR="00FA0CE2" w:rsidRPr="003E3E3A" w:rsidRDefault="00FA0CE2" w:rsidP="003A769E">
            <w:pPr>
              <w:spacing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E3E3A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กองสวัสดิการ</w:t>
            </w:r>
          </w:p>
          <w:p w:rsidR="00FA0CE2" w:rsidRPr="003E3E3A" w:rsidRDefault="00FA0CE2" w:rsidP="003A769E">
            <w:pPr>
              <w:spacing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E3E3A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และสังคม</w:t>
            </w:r>
          </w:p>
          <w:p w:rsidR="00FA0CE2" w:rsidRPr="003E3E3A" w:rsidRDefault="00FA0CE2" w:rsidP="003A769E">
            <w:pPr>
              <w:spacing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</w:tcPr>
          <w:p w:rsidR="00FA0CE2" w:rsidRPr="003E3E3A" w:rsidRDefault="00FA0CE2" w:rsidP="003A769E">
            <w:pPr>
              <w:spacing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E3E3A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สำนักปลัด</w:t>
            </w:r>
          </w:p>
          <w:p w:rsidR="00FA0CE2" w:rsidRPr="003E3E3A" w:rsidRDefault="00FA0CE2" w:rsidP="003A76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A0CE2" w:rsidRPr="003E3E3A" w:rsidTr="003A769E">
        <w:tc>
          <w:tcPr>
            <w:tcW w:w="470" w:type="dxa"/>
          </w:tcPr>
          <w:p w:rsidR="00FA0CE2" w:rsidRPr="003E3E3A" w:rsidRDefault="00FA0CE2" w:rsidP="003A76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E3E3A">
              <w:rPr>
                <w:rFonts w:ascii="TH SarabunIT๙" w:hAnsi="TH SarabunIT๙" w:cs="TH SarabunIT๙"/>
                <w:sz w:val="28"/>
                <w:szCs w:val="28"/>
                <w:cs/>
              </w:rPr>
              <w:t>2</w:t>
            </w:r>
          </w:p>
        </w:tc>
        <w:tc>
          <w:tcPr>
            <w:tcW w:w="2507" w:type="dxa"/>
          </w:tcPr>
          <w:p w:rsidR="00FA0CE2" w:rsidRDefault="00FA0CE2" w:rsidP="003A769E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A13683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ยุทธศาสตร์ที่</w:t>
            </w:r>
            <w:r w:rsidRPr="00A13683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  <w:t xml:space="preserve"> 2 </w:t>
            </w:r>
          </w:p>
          <w:p w:rsidR="00FA0CE2" w:rsidRDefault="00FA0CE2" w:rsidP="003A769E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A13683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การพัฒนาด้านเกษตรและ</w:t>
            </w:r>
          </w:p>
          <w:p w:rsidR="00FA0CE2" w:rsidRPr="003E3E3A" w:rsidRDefault="00FA0CE2" w:rsidP="003A769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13683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การท่องเที่ยว</w:t>
            </w:r>
          </w:p>
        </w:tc>
        <w:tc>
          <w:tcPr>
            <w:tcW w:w="2131" w:type="dxa"/>
          </w:tcPr>
          <w:p w:rsidR="00FA0CE2" w:rsidRPr="003E3E3A" w:rsidRDefault="00FA0CE2" w:rsidP="003A769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E3E3A">
              <w:rPr>
                <w:rFonts w:ascii="TH SarabunIT๙" w:hAnsi="TH SarabunIT๙" w:cs="TH SarabunIT๙" w:hint="cs"/>
                <w:sz w:val="28"/>
                <w:szCs w:val="28"/>
                <w:cs/>
              </w:rPr>
              <w:t>1.</w:t>
            </w:r>
            <w:r w:rsidRPr="003E3E3A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ด้านบริการชุมช</w:t>
            </w:r>
            <w:r w:rsidRPr="003E3E3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นและสังคม</w:t>
            </w:r>
          </w:p>
          <w:p w:rsidR="00FA0CE2" w:rsidRPr="003E3E3A" w:rsidRDefault="00FA0CE2" w:rsidP="003A769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E3E3A">
              <w:rPr>
                <w:rFonts w:ascii="TH SarabunIT๙" w:hAnsi="TH SarabunIT๙" w:cs="TH SarabunIT๙" w:hint="cs"/>
                <w:sz w:val="28"/>
                <w:szCs w:val="28"/>
                <w:cs/>
              </w:rPr>
              <w:t>2.</w:t>
            </w:r>
            <w:r w:rsidRPr="003E3E3A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ด้านการดำเนินงาน</w:t>
            </w:r>
            <w:r w:rsidRPr="003E3E3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985" w:type="dxa"/>
          </w:tcPr>
          <w:p w:rsidR="00FA0CE2" w:rsidRPr="003E3E3A" w:rsidRDefault="00FA0CE2" w:rsidP="003A769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E3E3A">
              <w:rPr>
                <w:rFonts w:ascii="TH SarabunIT๙" w:hAnsi="TH SarabunIT๙" w:cs="TH SarabunIT๙" w:hint="cs"/>
                <w:sz w:val="28"/>
                <w:szCs w:val="28"/>
                <w:cs/>
              </w:rPr>
              <w:t>1.</w:t>
            </w:r>
            <w:r w:rsidRPr="003E3E3A">
              <w:rPr>
                <w:rFonts w:ascii="TH SarabunIT๙" w:hAnsi="TH SarabunIT๙" w:cs="TH SarabunIT๙"/>
                <w:sz w:val="28"/>
                <w:szCs w:val="28"/>
                <w:cs/>
              </w:rPr>
              <w:t>แผนงานเกษตร</w:t>
            </w:r>
          </w:p>
          <w:p w:rsidR="00FA0CE2" w:rsidRPr="003E3E3A" w:rsidRDefault="00FA0CE2" w:rsidP="003A769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E3E3A">
              <w:rPr>
                <w:rFonts w:ascii="TH SarabunIT๙" w:hAnsi="TH SarabunIT๙" w:cs="TH SarabunIT๙" w:hint="cs"/>
                <w:sz w:val="28"/>
                <w:szCs w:val="28"/>
                <w:cs/>
              </w:rPr>
              <w:t>2.</w:t>
            </w:r>
            <w:r w:rsidRPr="003E3E3A">
              <w:rPr>
                <w:rFonts w:ascii="TH SarabunIT๙" w:hAnsi="TH SarabunIT๙" w:cs="TH SarabunIT๙"/>
                <w:sz w:val="28"/>
                <w:szCs w:val="28"/>
                <w:cs/>
              </w:rPr>
              <w:t>แผนงานเคหะ</w:t>
            </w:r>
            <w:r w:rsidRPr="003E3E3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</w:t>
            </w:r>
            <w:r w:rsidRPr="003E3E3A">
              <w:rPr>
                <w:rFonts w:ascii="TH SarabunIT๙" w:hAnsi="TH SarabunIT๙" w:cs="TH SarabunIT๙"/>
                <w:sz w:val="28"/>
                <w:szCs w:val="28"/>
                <w:cs/>
              </w:rPr>
              <w:t>ชุมชน</w:t>
            </w:r>
          </w:p>
        </w:tc>
        <w:tc>
          <w:tcPr>
            <w:tcW w:w="1274" w:type="dxa"/>
          </w:tcPr>
          <w:p w:rsidR="00FA0CE2" w:rsidRPr="003E3E3A" w:rsidRDefault="00FA0CE2" w:rsidP="003A76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E3E3A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สำนักงานปลัด</w:t>
            </w:r>
          </w:p>
          <w:p w:rsidR="00FA0CE2" w:rsidRPr="003E3E3A" w:rsidRDefault="00FA0CE2" w:rsidP="003A76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77" w:type="dxa"/>
          </w:tcPr>
          <w:p w:rsidR="00FA0CE2" w:rsidRPr="003E3E3A" w:rsidRDefault="00FA0CE2" w:rsidP="003A76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E3E3A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</w:p>
        </w:tc>
      </w:tr>
      <w:tr w:rsidR="00FA0CE2" w:rsidRPr="003E3E3A" w:rsidTr="003A769E">
        <w:tc>
          <w:tcPr>
            <w:tcW w:w="470" w:type="dxa"/>
          </w:tcPr>
          <w:p w:rsidR="00FA0CE2" w:rsidRPr="003E3E3A" w:rsidRDefault="00FA0CE2" w:rsidP="003A76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E3E3A">
              <w:rPr>
                <w:rFonts w:ascii="TH SarabunIT๙" w:hAnsi="TH SarabunIT๙" w:cs="TH SarabunIT๙"/>
                <w:sz w:val="28"/>
                <w:szCs w:val="28"/>
                <w:cs/>
              </w:rPr>
              <w:t>3</w:t>
            </w:r>
          </w:p>
        </w:tc>
        <w:tc>
          <w:tcPr>
            <w:tcW w:w="2507" w:type="dxa"/>
          </w:tcPr>
          <w:p w:rsidR="00FA0CE2" w:rsidRDefault="00FA0CE2" w:rsidP="003A769E">
            <w:pPr>
              <w:tabs>
                <w:tab w:val="center" w:pos="7132"/>
                <w:tab w:val="left" w:pos="12558"/>
              </w:tabs>
              <w:spacing w:line="20" w:lineRule="atLeast"/>
              <w:rPr>
                <w:rFonts w:ascii="TH SarabunIT๙" w:hAnsi="TH SarabunIT๙" w:cs="TH SarabunIT๙"/>
                <w:bCs/>
                <w:sz w:val="28"/>
                <w:szCs w:val="28"/>
              </w:rPr>
            </w:pPr>
            <w:r w:rsidRPr="003E3E3A">
              <w:rPr>
                <w:rFonts w:ascii="TH SarabunIT๙" w:hAnsi="TH SarabunIT๙" w:cs="TH SarabunIT๙"/>
                <w:bCs/>
                <w:sz w:val="28"/>
                <w:szCs w:val="28"/>
                <w:cs/>
              </w:rPr>
              <w:t xml:space="preserve">ยุทธศาสตร์ที่ 3 </w:t>
            </w:r>
          </w:p>
          <w:p w:rsidR="00FA0CE2" w:rsidRPr="003E3E3A" w:rsidRDefault="00FA0CE2" w:rsidP="003A769E">
            <w:pPr>
              <w:tabs>
                <w:tab w:val="center" w:pos="7132"/>
                <w:tab w:val="left" w:pos="12558"/>
              </w:tabs>
              <w:spacing w:line="20" w:lineRule="atLeast"/>
              <w:rPr>
                <w:rFonts w:ascii="TH SarabunIT๙" w:hAnsi="TH SarabunIT๙" w:cs="TH SarabunIT๙"/>
                <w:sz w:val="28"/>
                <w:szCs w:val="28"/>
              </w:rPr>
            </w:pPr>
            <w:r w:rsidRPr="003E3E3A">
              <w:rPr>
                <w:rFonts w:ascii="TH SarabunIT๙" w:hAnsi="TH SarabunIT๙" w:cs="TH SarabunIT๙"/>
                <w:bCs/>
                <w:sz w:val="28"/>
                <w:szCs w:val="28"/>
                <w:cs/>
              </w:rPr>
              <w:t>การพัฒนาด้านทรัพยากรธรรมชาติ</w:t>
            </w:r>
            <w:r w:rsidRPr="003E3E3A">
              <w:rPr>
                <w:rFonts w:ascii="TH SarabunIT๙" w:hAnsi="TH SarabunIT๙" w:cs="TH SarabunIT๙" w:hint="cs"/>
                <w:bCs/>
                <w:sz w:val="28"/>
                <w:szCs w:val="28"/>
                <w:cs/>
              </w:rPr>
              <w:t xml:space="preserve"> </w:t>
            </w:r>
            <w:r w:rsidRPr="003E3E3A">
              <w:rPr>
                <w:rFonts w:ascii="TH SarabunIT๙" w:hAnsi="TH SarabunIT๙" w:cs="TH SarabunIT๙"/>
                <w:bCs/>
                <w:sz w:val="28"/>
                <w:szCs w:val="28"/>
                <w:cs/>
              </w:rPr>
              <w:t>และสิ่งแวดล้อม</w:t>
            </w:r>
          </w:p>
        </w:tc>
        <w:tc>
          <w:tcPr>
            <w:tcW w:w="2131" w:type="dxa"/>
          </w:tcPr>
          <w:p w:rsidR="00FA0CE2" w:rsidRPr="003E3E3A" w:rsidRDefault="00FA0CE2" w:rsidP="003A769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E3E3A">
              <w:rPr>
                <w:rFonts w:ascii="TH SarabunIT๙" w:hAnsi="TH SarabunIT๙" w:cs="TH SarabunIT๙" w:hint="cs"/>
                <w:sz w:val="28"/>
                <w:szCs w:val="28"/>
                <w:cs/>
              </w:rPr>
              <w:t>1.ด้านบริการชุมชนและสังคม</w:t>
            </w:r>
          </w:p>
        </w:tc>
        <w:tc>
          <w:tcPr>
            <w:tcW w:w="1985" w:type="dxa"/>
          </w:tcPr>
          <w:p w:rsidR="00FA0CE2" w:rsidRPr="003E3E3A" w:rsidRDefault="00FA0CE2" w:rsidP="003A769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E3E3A">
              <w:rPr>
                <w:rFonts w:ascii="TH SarabunIT๙" w:hAnsi="TH SarabunIT๙" w:cs="TH SarabunIT๙" w:hint="cs"/>
                <w:sz w:val="28"/>
                <w:szCs w:val="28"/>
                <w:cs/>
              </w:rPr>
              <w:t>1.แผนงานเคหะและชุมชน</w:t>
            </w:r>
          </w:p>
        </w:tc>
        <w:tc>
          <w:tcPr>
            <w:tcW w:w="1274" w:type="dxa"/>
          </w:tcPr>
          <w:p w:rsidR="00FA0CE2" w:rsidRPr="003E3E3A" w:rsidRDefault="00FA0CE2" w:rsidP="003A76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E3E3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กองสาธารณสุขฯ</w:t>
            </w:r>
          </w:p>
        </w:tc>
        <w:tc>
          <w:tcPr>
            <w:tcW w:w="1277" w:type="dxa"/>
          </w:tcPr>
          <w:p w:rsidR="00FA0CE2" w:rsidRPr="003E3E3A" w:rsidRDefault="00FA0CE2" w:rsidP="003A76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E3E3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</w:tc>
      </w:tr>
      <w:tr w:rsidR="00FA0CE2" w:rsidRPr="003E3E3A" w:rsidTr="003A769E">
        <w:tc>
          <w:tcPr>
            <w:tcW w:w="470" w:type="dxa"/>
          </w:tcPr>
          <w:p w:rsidR="00FA0CE2" w:rsidRPr="003E3E3A" w:rsidRDefault="00FA0CE2" w:rsidP="003A769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E3E3A">
              <w:rPr>
                <w:rFonts w:ascii="TH SarabunIT๙" w:hAnsi="TH SarabunIT๙" w:cs="TH SarabunIT๙"/>
                <w:sz w:val="28"/>
                <w:szCs w:val="28"/>
                <w:cs/>
              </w:rPr>
              <w:t>4</w:t>
            </w:r>
          </w:p>
        </w:tc>
        <w:tc>
          <w:tcPr>
            <w:tcW w:w="2507" w:type="dxa"/>
          </w:tcPr>
          <w:p w:rsidR="00FA0CE2" w:rsidRPr="003E3E3A" w:rsidRDefault="00FA0CE2" w:rsidP="003A769E">
            <w:pPr>
              <w:tabs>
                <w:tab w:val="center" w:pos="7132"/>
                <w:tab w:val="left" w:pos="12558"/>
              </w:tabs>
              <w:spacing w:line="20" w:lineRule="atLeast"/>
              <w:rPr>
                <w:rFonts w:ascii="TH SarabunIT๙" w:hAnsi="TH SarabunIT๙" w:cs="TH SarabunIT๙"/>
                <w:bCs/>
                <w:sz w:val="28"/>
                <w:szCs w:val="28"/>
              </w:rPr>
            </w:pPr>
            <w:r w:rsidRPr="003E3E3A">
              <w:rPr>
                <w:rFonts w:ascii="TH SarabunIT๙" w:hAnsi="TH SarabunIT๙" w:cs="TH SarabunIT๙"/>
                <w:bCs/>
                <w:sz w:val="28"/>
                <w:szCs w:val="28"/>
                <w:cs/>
              </w:rPr>
              <w:t xml:space="preserve">ยุทธศาสตร์ที่ 4 </w:t>
            </w:r>
          </w:p>
          <w:p w:rsidR="00FA0CE2" w:rsidRPr="003E3E3A" w:rsidRDefault="00FA0CE2" w:rsidP="003A769E">
            <w:pPr>
              <w:tabs>
                <w:tab w:val="center" w:pos="7132"/>
                <w:tab w:val="left" w:pos="12558"/>
              </w:tabs>
              <w:spacing w:line="20" w:lineRule="atLeast"/>
              <w:rPr>
                <w:rFonts w:ascii="TH SarabunIT๙" w:hAnsi="TH SarabunIT๙" w:cs="TH SarabunIT๙"/>
                <w:bCs/>
                <w:sz w:val="28"/>
                <w:szCs w:val="28"/>
              </w:rPr>
            </w:pPr>
            <w:r w:rsidRPr="003E3E3A">
              <w:rPr>
                <w:rFonts w:ascii="TH SarabunIT๙" w:hAnsi="TH SarabunIT๙" w:cs="TH SarabunIT๙"/>
                <w:bCs/>
                <w:sz w:val="28"/>
                <w:szCs w:val="28"/>
                <w:cs/>
              </w:rPr>
              <w:t>การพัฒนาด้านการศึกษา</w:t>
            </w:r>
          </w:p>
          <w:p w:rsidR="00FA0CE2" w:rsidRPr="003E3E3A" w:rsidRDefault="00FA0CE2" w:rsidP="003A769E">
            <w:pPr>
              <w:tabs>
                <w:tab w:val="center" w:pos="7132"/>
                <w:tab w:val="left" w:pos="12558"/>
              </w:tabs>
              <w:spacing w:line="20" w:lineRule="atLeast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E3E3A">
              <w:rPr>
                <w:rFonts w:ascii="TH SarabunIT๙" w:hAnsi="TH SarabunIT๙" w:cs="TH SarabunIT๙"/>
                <w:bCs/>
                <w:sz w:val="28"/>
                <w:szCs w:val="28"/>
                <w:cs/>
              </w:rPr>
              <w:t>และการกีฬา</w:t>
            </w:r>
          </w:p>
        </w:tc>
        <w:tc>
          <w:tcPr>
            <w:tcW w:w="2131" w:type="dxa"/>
          </w:tcPr>
          <w:p w:rsidR="00FA0CE2" w:rsidRPr="003E3E3A" w:rsidRDefault="00FA0CE2" w:rsidP="003A769E">
            <w:pPr>
              <w:spacing w:line="20" w:lineRule="atLeast"/>
              <w:rPr>
                <w:rFonts w:ascii="TH SarabunIT๙" w:hAnsi="TH SarabunIT๙" w:cs="TH SarabunIT๙"/>
                <w:sz w:val="28"/>
                <w:szCs w:val="28"/>
              </w:rPr>
            </w:pPr>
            <w:r w:rsidRPr="003E3E3A">
              <w:rPr>
                <w:rFonts w:ascii="TH SarabunIT๙" w:hAnsi="TH SarabunIT๙" w:cs="TH SarabunIT๙"/>
                <w:sz w:val="28"/>
                <w:szCs w:val="28"/>
                <w:cs/>
              </w:rPr>
              <w:t>1.ด้านบริการชุมชนและสังคม</w:t>
            </w:r>
          </w:p>
          <w:p w:rsidR="00FA0CE2" w:rsidRPr="003E3E3A" w:rsidRDefault="00FA0CE2" w:rsidP="003A769E">
            <w:pPr>
              <w:spacing w:line="20" w:lineRule="atLeast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A0CE2" w:rsidRPr="003E3E3A" w:rsidRDefault="00FA0CE2" w:rsidP="003A769E">
            <w:pPr>
              <w:spacing w:line="20" w:lineRule="atLeas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:rsidR="00FA0CE2" w:rsidRPr="003E3E3A" w:rsidRDefault="00FA0CE2" w:rsidP="003A769E">
            <w:pPr>
              <w:spacing w:line="20" w:lineRule="atLeast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E3E3A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1.แผนงานการศึกษา</w:t>
            </w:r>
          </w:p>
          <w:p w:rsidR="00FA0CE2" w:rsidRPr="003E3E3A" w:rsidRDefault="00FA0CE2" w:rsidP="003A769E">
            <w:pPr>
              <w:spacing w:line="20" w:lineRule="atLeast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E3E3A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2.แผนงานศาสนาวัฒนธรรมและนันทนาการ</w:t>
            </w:r>
          </w:p>
        </w:tc>
        <w:tc>
          <w:tcPr>
            <w:tcW w:w="1274" w:type="dxa"/>
          </w:tcPr>
          <w:p w:rsidR="00FA0CE2" w:rsidRPr="003E3E3A" w:rsidRDefault="00FA0CE2" w:rsidP="003A769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E3E3A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</w:tc>
        <w:tc>
          <w:tcPr>
            <w:tcW w:w="1277" w:type="dxa"/>
          </w:tcPr>
          <w:p w:rsidR="00FA0CE2" w:rsidRPr="003E3E3A" w:rsidRDefault="00FA0CE2" w:rsidP="003A769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FA0CE2" w:rsidRPr="003E3E3A" w:rsidTr="003A769E">
        <w:tc>
          <w:tcPr>
            <w:tcW w:w="470" w:type="dxa"/>
          </w:tcPr>
          <w:p w:rsidR="00FA0CE2" w:rsidRPr="003E3E3A" w:rsidRDefault="00FA0CE2" w:rsidP="003A769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E3E3A">
              <w:rPr>
                <w:rFonts w:ascii="TH SarabunIT๙" w:hAnsi="TH SarabunIT๙" w:cs="TH SarabunIT๙"/>
                <w:sz w:val="28"/>
                <w:szCs w:val="28"/>
              </w:rPr>
              <w:t>5</w:t>
            </w:r>
          </w:p>
        </w:tc>
        <w:tc>
          <w:tcPr>
            <w:tcW w:w="2507" w:type="dxa"/>
          </w:tcPr>
          <w:p w:rsidR="00FA0CE2" w:rsidRPr="003E3E3A" w:rsidRDefault="00FA0CE2" w:rsidP="003A769E">
            <w:pPr>
              <w:tabs>
                <w:tab w:val="center" w:pos="7132"/>
                <w:tab w:val="left" w:pos="12558"/>
              </w:tabs>
              <w:spacing w:line="20" w:lineRule="atLeast"/>
              <w:rPr>
                <w:rFonts w:ascii="TH SarabunIT๙" w:hAnsi="TH SarabunIT๙" w:cs="TH SarabunIT๙"/>
                <w:bCs/>
                <w:sz w:val="28"/>
                <w:szCs w:val="28"/>
              </w:rPr>
            </w:pPr>
            <w:r w:rsidRPr="003E3E3A">
              <w:rPr>
                <w:rFonts w:ascii="TH SarabunIT๙" w:hAnsi="TH SarabunIT๙" w:cs="TH SarabunIT๙"/>
                <w:bCs/>
                <w:sz w:val="28"/>
                <w:szCs w:val="28"/>
                <w:cs/>
              </w:rPr>
              <w:t>ยุทธศาสตร์ที่5</w:t>
            </w:r>
          </w:p>
          <w:p w:rsidR="00FA0CE2" w:rsidRPr="003E3E3A" w:rsidRDefault="00FA0CE2" w:rsidP="003A769E">
            <w:pPr>
              <w:tabs>
                <w:tab w:val="center" w:pos="7132"/>
                <w:tab w:val="left" w:pos="12558"/>
              </w:tabs>
              <w:spacing w:line="20" w:lineRule="atLeast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E3E3A">
              <w:rPr>
                <w:rFonts w:ascii="TH SarabunIT๙" w:hAnsi="TH SarabunIT๙" w:cs="TH SarabunIT๙"/>
                <w:bCs/>
                <w:sz w:val="28"/>
                <w:szCs w:val="28"/>
                <w:cs/>
              </w:rPr>
              <w:t>การพัฒนาด้านสาธารณสุข</w:t>
            </w:r>
          </w:p>
        </w:tc>
        <w:tc>
          <w:tcPr>
            <w:tcW w:w="2131" w:type="dxa"/>
          </w:tcPr>
          <w:p w:rsidR="00FA0CE2" w:rsidRDefault="00FA0CE2" w:rsidP="003A769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Pr="003E3E3A"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.ด้าน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การดำเนินงานอื่น</w:t>
            </w:r>
          </w:p>
          <w:p w:rsidR="00FA0CE2" w:rsidRPr="003E3E3A" w:rsidRDefault="00FA0CE2" w:rsidP="003A769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2.ด้านบริการชุมชนและสังคม</w:t>
            </w:r>
          </w:p>
        </w:tc>
        <w:tc>
          <w:tcPr>
            <w:tcW w:w="1985" w:type="dxa"/>
          </w:tcPr>
          <w:p w:rsidR="00FA0CE2" w:rsidRPr="003E3E3A" w:rsidRDefault="00FA0CE2" w:rsidP="003A769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1.แผนงานสาธารณสุข</w:t>
            </w:r>
          </w:p>
        </w:tc>
        <w:tc>
          <w:tcPr>
            <w:tcW w:w="1274" w:type="dxa"/>
          </w:tcPr>
          <w:p w:rsidR="00FA0CE2" w:rsidRPr="003E3E3A" w:rsidRDefault="00FA0CE2" w:rsidP="003A76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กองสาธารณสุขฯ</w:t>
            </w:r>
          </w:p>
        </w:tc>
        <w:tc>
          <w:tcPr>
            <w:tcW w:w="1277" w:type="dxa"/>
          </w:tcPr>
          <w:p w:rsidR="00FA0CE2" w:rsidRPr="003E3E3A" w:rsidRDefault="00FA0CE2" w:rsidP="003A76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กองสวัสดิการ/สำนักปลัด</w:t>
            </w:r>
          </w:p>
        </w:tc>
      </w:tr>
      <w:tr w:rsidR="00FA0CE2" w:rsidRPr="003E3E3A" w:rsidTr="003A769E">
        <w:tc>
          <w:tcPr>
            <w:tcW w:w="470" w:type="dxa"/>
          </w:tcPr>
          <w:p w:rsidR="00FA0CE2" w:rsidRPr="003E3E3A" w:rsidRDefault="00FA0CE2" w:rsidP="003A769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E3E3A">
              <w:rPr>
                <w:rFonts w:ascii="TH SarabunIT๙" w:hAnsi="TH SarabunIT๙" w:cs="TH SarabunIT๙"/>
                <w:sz w:val="28"/>
                <w:szCs w:val="28"/>
              </w:rPr>
              <w:t>6</w:t>
            </w:r>
          </w:p>
        </w:tc>
        <w:tc>
          <w:tcPr>
            <w:tcW w:w="2507" w:type="dxa"/>
          </w:tcPr>
          <w:p w:rsidR="00FA0CE2" w:rsidRPr="003E3E3A" w:rsidRDefault="00FA0CE2" w:rsidP="003A769E">
            <w:pPr>
              <w:spacing w:line="20" w:lineRule="atLeast"/>
              <w:rPr>
                <w:rFonts w:ascii="TH SarabunIT๙" w:hAnsi="TH SarabunIT๙" w:cs="TH SarabunIT๙"/>
                <w:bCs/>
                <w:sz w:val="28"/>
                <w:szCs w:val="28"/>
              </w:rPr>
            </w:pPr>
            <w:r w:rsidRPr="003E3E3A">
              <w:rPr>
                <w:rFonts w:ascii="TH SarabunIT๙" w:hAnsi="TH SarabunIT๙" w:cs="TH SarabunIT๙"/>
                <w:bCs/>
                <w:sz w:val="28"/>
                <w:szCs w:val="28"/>
                <w:cs/>
              </w:rPr>
              <w:t xml:space="preserve">ยุทธศาสตร์ที่ 6    </w:t>
            </w:r>
          </w:p>
          <w:p w:rsidR="00FA0CE2" w:rsidRPr="003E3E3A" w:rsidRDefault="00FA0CE2" w:rsidP="003A769E">
            <w:pPr>
              <w:spacing w:line="20" w:lineRule="atLeast"/>
              <w:rPr>
                <w:rFonts w:ascii="TH SarabunIT๙" w:hAnsi="TH SarabunIT๙" w:cs="TH SarabunIT๙"/>
                <w:bCs/>
                <w:sz w:val="28"/>
                <w:szCs w:val="28"/>
                <w:cs/>
              </w:rPr>
            </w:pPr>
            <w:r w:rsidRPr="003E3E3A">
              <w:rPr>
                <w:rFonts w:ascii="TH SarabunIT๙" w:hAnsi="TH SarabunIT๙" w:cs="TH SarabunIT๙"/>
                <w:bCs/>
                <w:sz w:val="28"/>
                <w:szCs w:val="28"/>
                <w:cs/>
              </w:rPr>
              <w:t>การพัฒนาด้านโครงสร้างพื้นฐาน สาธารณูปโภค สาธารณูปการ</w:t>
            </w:r>
          </w:p>
        </w:tc>
        <w:tc>
          <w:tcPr>
            <w:tcW w:w="2131" w:type="dxa"/>
          </w:tcPr>
          <w:p w:rsidR="00FA0CE2" w:rsidRDefault="00FA0CE2" w:rsidP="003A769E">
            <w:pPr>
              <w:spacing w:line="20" w:lineRule="atLeast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1.ด้านบริการชุมชนและสังคม</w:t>
            </w:r>
          </w:p>
          <w:p w:rsidR="00FA0CE2" w:rsidRPr="003E3E3A" w:rsidRDefault="00FA0CE2" w:rsidP="003A769E">
            <w:pPr>
              <w:spacing w:line="20" w:lineRule="atLeas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2.ด้านการเศรษฐกิจ</w:t>
            </w:r>
          </w:p>
        </w:tc>
        <w:tc>
          <w:tcPr>
            <w:tcW w:w="1985" w:type="dxa"/>
          </w:tcPr>
          <w:p w:rsidR="00FA0CE2" w:rsidRDefault="00FA0CE2" w:rsidP="003A769E">
            <w:pPr>
              <w:spacing w:line="20" w:lineRule="atLeast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1.แผนงานเคหะและชุมชน</w:t>
            </w:r>
          </w:p>
          <w:p w:rsidR="00FA0CE2" w:rsidRPr="003E3E3A" w:rsidRDefault="00FA0CE2" w:rsidP="003A769E">
            <w:pPr>
              <w:spacing w:line="20" w:lineRule="atLeast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2.แผนงานอุตสาหกรรมและการโยธา</w:t>
            </w:r>
          </w:p>
        </w:tc>
        <w:tc>
          <w:tcPr>
            <w:tcW w:w="1274" w:type="dxa"/>
          </w:tcPr>
          <w:p w:rsidR="00FA0CE2" w:rsidRPr="003E3E3A" w:rsidRDefault="00FA0CE2" w:rsidP="003A769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กองช่าง</w:t>
            </w:r>
          </w:p>
        </w:tc>
        <w:tc>
          <w:tcPr>
            <w:tcW w:w="1277" w:type="dxa"/>
          </w:tcPr>
          <w:p w:rsidR="00FA0CE2" w:rsidRPr="003E3E3A" w:rsidRDefault="00FA0CE2" w:rsidP="003A769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FA0CE2" w:rsidRPr="002C4F2A" w:rsidTr="003A769E">
        <w:tc>
          <w:tcPr>
            <w:tcW w:w="470" w:type="dxa"/>
          </w:tcPr>
          <w:p w:rsidR="00FA0CE2" w:rsidRPr="002C4F2A" w:rsidRDefault="00FA0CE2" w:rsidP="003A769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C4F2A">
              <w:rPr>
                <w:rFonts w:ascii="TH SarabunIT๙" w:hAnsi="TH SarabunIT๙" w:cs="TH SarabunIT๙"/>
                <w:sz w:val="28"/>
                <w:szCs w:val="28"/>
              </w:rPr>
              <w:t>7</w:t>
            </w:r>
          </w:p>
        </w:tc>
        <w:tc>
          <w:tcPr>
            <w:tcW w:w="2507" w:type="dxa"/>
          </w:tcPr>
          <w:p w:rsidR="00FA0CE2" w:rsidRPr="002C4F2A" w:rsidRDefault="00FA0CE2" w:rsidP="003A769E">
            <w:pPr>
              <w:tabs>
                <w:tab w:val="center" w:pos="7132"/>
                <w:tab w:val="left" w:pos="12558"/>
              </w:tabs>
              <w:spacing w:line="20" w:lineRule="atLeast"/>
              <w:rPr>
                <w:rFonts w:ascii="TH SarabunIT๙" w:hAnsi="TH SarabunIT๙" w:cs="TH SarabunIT๙"/>
                <w:bCs/>
                <w:sz w:val="28"/>
                <w:szCs w:val="28"/>
              </w:rPr>
            </w:pPr>
            <w:r w:rsidRPr="002C4F2A">
              <w:rPr>
                <w:rFonts w:ascii="TH SarabunIT๙" w:hAnsi="TH SarabunIT๙" w:cs="TH SarabunIT๙"/>
                <w:bCs/>
                <w:sz w:val="28"/>
                <w:szCs w:val="28"/>
                <w:cs/>
              </w:rPr>
              <w:t>ยุทธศาสตร์ที่ 7</w:t>
            </w:r>
          </w:p>
          <w:p w:rsidR="00FA0CE2" w:rsidRPr="002C4F2A" w:rsidRDefault="00FA0CE2" w:rsidP="003A769E">
            <w:pPr>
              <w:tabs>
                <w:tab w:val="center" w:pos="7132"/>
                <w:tab w:val="left" w:pos="12558"/>
              </w:tabs>
              <w:spacing w:line="20" w:lineRule="atLeast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C4F2A">
              <w:rPr>
                <w:rFonts w:ascii="TH SarabunIT๙" w:hAnsi="TH SarabunIT๙" w:cs="TH SarabunIT๙"/>
                <w:bCs/>
                <w:sz w:val="28"/>
                <w:szCs w:val="28"/>
                <w:cs/>
              </w:rPr>
              <w:t>การพัฒนาด้านศาสนา วัฒนธรรม ประเพณีภูมิปัญญาท้องถิ่นและรัฐพิธี</w:t>
            </w:r>
          </w:p>
          <w:p w:rsidR="00FA0CE2" w:rsidRPr="002C4F2A" w:rsidRDefault="00FA0CE2" w:rsidP="003A769E">
            <w:pPr>
              <w:spacing w:line="20" w:lineRule="atLeast"/>
              <w:ind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2131" w:type="dxa"/>
          </w:tcPr>
          <w:p w:rsidR="00FA0CE2" w:rsidRPr="002C4F2A" w:rsidRDefault="00FA0CE2" w:rsidP="003A769E">
            <w:pPr>
              <w:spacing w:line="20" w:lineRule="atLeast"/>
              <w:rPr>
                <w:rFonts w:ascii="TH SarabunIT๙" w:hAnsi="TH SarabunIT๙" w:cs="TH SarabunIT๙"/>
                <w:sz w:val="28"/>
                <w:szCs w:val="28"/>
              </w:rPr>
            </w:pPr>
            <w:r w:rsidRPr="002C4F2A">
              <w:rPr>
                <w:rFonts w:ascii="TH SarabunIT๙" w:hAnsi="TH SarabunIT๙" w:cs="TH SarabunIT๙"/>
                <w:sz w:val="28"/>
                <w:szCs w:val="28"/>
                <w:cs/>
              </w:rPr>
              <w:t>1.ด้านบริการชุมชนและสังคม</w:t>
            </w:r>
          </w:p>
          <w:p w:rsidR="00FA0CE2" w:rsidRPr="002C4F2A" w:rsidRDefault="00FA0CE2" w:rsidP="003A769E">
            <w:pPr>
              <w:spacing w:line="20" w:lineRule="atLeas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C4F2A">
              <w:rPr>
                <w:rFonts w:ascii="TH SarabunIT๙" w:hAnsi="TH SarabunIT๙" w:cs="TH SarabunIT๙"/>
                <w:sz w:val="28"/>
                <w:szCs w:val="28"/>
                <w:cs/>
              </w:rPr>
              <w:t>2. ด้านการดำเนินงานอื่น</w:t>
            </w:r>
          </w:p>
        </w:tc>
        <w:tc>
          <w:tcPr>
            <w:tcW w:w="1985" w:type="dxa"/>
          </w:tcPr>
          <w:p w:rsidR="00FA0CE2" w:rsidRPr="002C4F2A" w:rsidRDefault="00FA0CE2" w:rsidP="003A769E">
            <w:pPr>
              <w:spacing w:line="20" w:lineRule="atLeast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2C4F2A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1. .แผนงานศาสนาวัฒนธรรมและนันทนาการ</w:t>
            </w:r>
          </w:p>
          <w:p w:rsidR="00FA0CE2" w:rsidRPr="002C4F2A" w:rsidRDefault="00FA0CE2" w:rsidP="003A769E">
            <w:pPr>
              <w:spacing w:line="20" w:lineRule="atLeast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2C4F2A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2. แผนงานงบกลาง</w:t>
            </w:r>
          </w:p>
        </w:tc>
        <w:tc>
          <w:tcPr>
            <w:tcW w:w="1274" w:type="dxa"/>
          </w:tcPr>
          <w:p w:rsidR="00FA0CE2" w:rsidRPr="002C4F2A" w:rsidRDefault="00FA0CE2" w:rsidP="003A769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C4F2A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</w:tc>
        <w:tc>
          <w:tcPr>
            <w:tcW w:w="1277" w:type="dxa"/>
          </w:tcPr>
          <w:p w:rsidR="00FA0CE2" w:rsidRPr="002C4F2A" w:rsidRDefault="00FA0CE2" w:rsidP="003A769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C4F2A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</w:t>
            </w:r>
          </w:p>
        </w:tc>
      </w:tr>
      <w:tr w:rsidR="00FA0CE2" w:rsidRPr="002C4F2A" w:rsidTr="003A769E">
        <w:tc>
          <w:tcPr>
            <w:tcW w:w="470" w:type="dxa"/>
          </w:tcPr>
          <w:p w:rsidR="00FA0CE2" w:rsidRPr="002C4F2A" w:rsidRDefault="00FA0CE2" w:rsidP="003A769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C4F2A">
              <w:rPr>
                <w:rFonts w:ascii="TH SarabunIT๙" w:hAnsi="TH SarabunIT๙" w:cs="TH SarabunIT๙"/>
                <w:sz w:val="28"/>
                <w:szCs w:val="28"/>
              </w:rPr>
              <w:t>8</w:t>
            </w:r>
          </w:p>
        </w:tc>
        <w:tc>
          <w:tcPr>
            <w:tcW w:w="2507" w:type="dxa"/>
          </w:tcPr>
          <w:p w:rsidR="00FA0CE2" w:rsidRPr="002C4F2A" w:rsidRDefault="00FA0CE2" w:rsidP="003A769E">
            <w:pPr>
              <w:tabs>
                <w:tab w:val="center" w:pos="7132"/>
                <w:tab w:val="left" w:pos="12558"/>
              </w:tabs>
              <w:spacing w:line="20" w:lineRule="atLeast"/>
              <w:rPr>
                <w:rFonts w:ascii="TH SarabunIT๙" w:hAnsi="TH SarabunIT๙" w:cs="TH SarabunIT๙"/>
                <w:bCs/>
                <w:sz w:val="28"/>
                <w:szCs w:val="28"/>
              </w:rPr>
            </w:pPr>
            <w:r w:rsidRPr="002C4F2A">
              <w:rPr>
                <w:rFonts w:ascii="TH SarabunIT๙" w:hAnsi="TH SarabunIT๙" w:cs="TH SarabunIT๙"/>
                <w:bCs/>
                <w:sz w:val="28"/>
                <w:szCs w:val="28"/>
                <w:cs/>
              </w:rPr>
              <w:t xml:space="preserve">ยุทธศาสตร์ที่ 8. </w:t>
            </w:r>
            <w:r w:rsidRPr="002C4F2A">
              <w:rPr>
                <w:rFonts w:ascii="TH SarabunIT๙" w:hAnsi="TH SarabunIT๙" w:cs="TH SarabunIT๙"/>
                <w:bCs/>
                <w:sz w:val="28"/>
                <w:szCs w:val="28"/>
                <w:cs/>
              </w:rPr>
              <w:br/>
              <w:t xml:space="preserve">การพัฒนาด้านการเมือง </w:t>
            </w:r>
          </w:p>
          <w:p w:rsidR="00FA0CE2" w:rsidRPr="002C4F2A" w:rsidRDefault="00FA0CE2" w:rsidP="003A769E">
            <w:pPr>
              <w:tabs>
                <w:tab w:val="center" w:pos="7132"/>
                <w:tab w:val="left" w:pos="12558"/>
              </w:tabs>
              <w:spacing w:line="20" w:lineRule="atLeast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2C4F2A">
              <w:rPr>
                <w:rFonts w:ascii="TH SarabunIT๙" w:hAnsi="TH SarabunIT๙" w:cs="TH SarabunIT๙"/>
                <w:bCs/>
                <w:sz w:val="28"/>
                <w:szCs w:val="28"/>
                <w:cs/>
              </w:rPr>
              <w:t>การบริหาร</w:t>
            </w:r>
          </w:p>
          <w:p w:rsidR="00FA0CE2" w:rsidRPr="002C4F2A" w:rsidRDefault="00FA0CE2" w:rsidP="003A769E">
            <w:pPr>
              <w:spacing w:line="20" w:lineRule="atLeast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131" w:type="dxa"/>
          </w:tcPr>
          <w:p w:rsidR="00FA0CE2" w:rsidRDefault="00FA0CE2" w:rsidP="003A769E">
            <w:pPr>
              <w:spacing w:line="20" w:lineRule="atLeast"/>
              <w:rPr>
                <w:rFonts w:ascii="TH SarabunIT๙" w:hAnsi="TH SarabunIT๙" w:cs="TH SarabunIT๙"/>
                <w:sz w:val="28"/>
                <w:szCs w:val="28"/>
              </w:rPr>
            </w:pPr>
            <w:r w:rsidRPr="002C4F2A">
              <w:rPr>
                <w:rFonts w:ascii="TH SarabunIT๙" w:hAnsi="TH SarabunIT๙" w:cs="TH SarabunIT๙"/>
                <w:sz w:val="28"/>
                <w:szCs w:val="28"/>
                <w:cs/>
              </w:rPr>
              <w:t>1.ด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้านบริหารทั่วไป</w:t>
            </w:r>
          </w:p>
          <w:p w:rsidR="00FA0CE2" w:rsidRPr="002C4F2A" w:rsidRDefault="00FA0CE2" w:rsidP="003A769E">
            <w:pPr>
              <w:spacing w:line="20" w:lineRule="atLeas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2. ด้านการดำเนินงานอื่น</w:t>
            </w:r>
          </w:p>
        </w:tc>
        <w:tc>
          <w:tcPr>
            <w:tcW w:w="1985" w:type="dxa"/>
          </w:tcPr>
          <w:p w:rsidR="00FA0CE2" w:rsidRDefault="00FA0CE2" w:rsidP="003A769E">
            <w:pPr>
              <w:spacing w:line="20" w:lineRule="atLeast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1. แผนงานบริหารงานทั่วไป</w:t>
            </w:r>
          </w:p>
          <w:p w:rsidR="00FA0CE2" w:rsidRPr="002C4F2A" w:rsidRDefault="00FA0CE2" w:rsidP="003A769E">
            <w:pPr>
              <w:spacing w:line="20" w:lineRule="atLeast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2.แผนงานงบกลาง</w:t>
            </w:r>
          </w:p>
        </w:tc>
        <w:tc>
          <w:tcPr>
            <w:tcW w:w="1274" w:type="dxa"/>
          </w:tcPr>
          <w:p w:rsidR="00FA0CE2" w:rsidRDefault="00FA0CE2" w:rsidP="003A76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กองวิชาการและแผนงาน/</w:t>
            </w:r>
          </w:p>
          <w:p w:rsidR="00FA0CE2" w:rsidRPr="002C4F2A" w:rsidRDefault="00FA0CE2" w:rsidP="003A769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กองคลัง </w:t>
            </w:r>
          </w:p>
        </w:tc>
        <w:tc>
          <w:tcPr>
            <w:tcW w:w="1277" w:type="dxa"/>
          </w:tcPr>
          <w:p w:rsidR="00FA0CE2" w:rsidRDefault="00FA0CE2" w:rsidP="003A769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กองคลัง/สำนักปลัด/กองช่าง</w:t>
            </w:r>
          </w:p>
          <w:p w:rsidR="00FA0CE2" w:rsidRDefault="00FA0CE2" w:rsidP="003A769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A0CE2" w:rsidRPr="002C4F2A" w:rsidRDefault="00FA0CE2" w:rsidP="003A769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FA0CE2" w:rsidRPr="007B58A6" w:rsidTr="003A769E">
        <w:tc>
          <w:tcPr>
            <w:tcW w:w="470" w:type="dxa"/>
          </w:tcPr>
          <w:p w:rsidR="00FA0CE2" w:rsidRPr="007B58A6" w:rsidRDefault="00FA0CE2" w:rsidP="003A76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B58A6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507" w:type="dxa"/>
          </w:tcPr>
          <w:p w:rsidR="00FA0CE2" w:rsidRPr="007B58A6" w:rsidRDefault="00FA0CE2" w:rsidP="003A769E">
            <w:pPr>
              <w:tabs>
                <w:tab w:val="center" w:pos="7132"/>
                <w:tab w:val="left" w:pos="12558"/>
              </w:tabs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7B58A6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8 ยุทธศาสตร์</w:t>
            </w:r>
          </w:p>
        </w:tc>
        <w:tc>
          <w:tcPr>
            <w:tcW w:w="2131" w:type="dxa"/>
          </w:tcPr>
          <w:p w:rsidR="00FA0CE2" w:rsidRPr="007B58A6" w:rsidRDefault="00FA0CE2" w:rsidP="003A769E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4 ด้าน</w:t>
            </w:r>
          </w:p>
        </w:tc>
        <w:tc>
          <w:tcPr>
            <w:tcW w:w="1985" w:type="dxa"/>
          </w:tcPr>
          <w:p w:rsidR="00FA0CE2" w:rsidRPr="007B58A6" w:rsidRDefault="00FA0CE2" w:rsidP="003A769E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>13 แผนงาน</w:t>
            </w:r>
          </w:p>
        </w:tc>
        <w:tc>
          <w:tcPr>
            <w:tcW w:w="1274" w:type="dxa"/>
          </w:tcPr>
          <w:p w:rsidR="00FA0CE2" w:rsidRPr="007B58A6" w:rsidRDefault="00FA0CE2" w:rsidP="003A76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7 กอง</w:t>
            </w:r>
          </w:p>
        </w:tc>
        <w:tc>
          <w:tcPr>
            <w:tcW w:w="1277" w:type="dxa"/>
          </w:tcPr>
          <w:p w:rsidR="00FA0CE2" w:rsidRPr="007B58A6" w:rsidRDefault="00FA0CE2" w:rsidP="003A76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7 กอง</w:t>
            </w:r>
          </w:p>
        </w:tc>
      </w:tr>
    </w:tbl>
    <w:p w:rsidR="00FA0CE2" w:rsidRPr="00A13683" w:rsidRDefault="00FA0CE2" w:rsidP="00FA0CE2">
      <w:pPr>
        <w:rPr>
          <w:rFonts w:ascii="TH SarabunIT๙" w:hAnsi="TH SarabunIT๙" w:cs="TH SarabunIT๙"/>
          <w:sz w:val="24"/>
          <w:szCs w:val="24"/>
          <w:cs/>
        </w:rPr>
        <w:sectPr w:rsidR="00FA0CE2" w:rsidRPr="00A13683" w:rsidSect="00DB0F88">
          <w:headerReference w:type="default" r:id="rId6"/>
          <w:pgSz w:w="11906" w:h="16838" w:code="9"/>
          <w:pgMar w:top="851" w:right="851" w:bottom="567" w:left="1134" w:header="720" w:footer="567" w:gutter="0"/>
          <w:pgNumType w:start="74"/>
          <w:cols w:space="720"/>
          <w:docGrid w:linePitch="435"/>
        </w:sectPr>
      </w:pPr>
    </w:p>
    <w:p w:rsidR="00C97B23" w:rsidRDefault="00136E39"/>
    <w:sectPr w:rsidR="00C97B23" w:rsidSect="008417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6E39" w:rsidRDefault="00136E39" w:rsidP="00F7410D">
      <w:r>
        <w:separator/>
      </w:r>
    </w:p>
  </w:endnote>
  <w:endnote w:type="continuationSeparator" w:id="0">
    <w:p w:rsidR="00136E39" w:rsidRDefault="00136E39" w:rsidP="00F741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42"/>
    <w:family w:val="roman"/>
    <w:pitch w:val="variable"/>
    <w:sig w:usb0="00000001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6E39" w:rsidRDefault="00136E39" w:rsidP="00F7410D">
      <w:r>
        <w:separator/>
      </w:r>
    </w:p>
  </w:footnote>
  <w:footnote w:type="continuationSeparator" w:id="0">
    <w:p w:rsidR="00136E39" w:rsidRDefault="00136E39" w:rsidP="00F741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7"/>
      <w:tblW w:w="5000" w:type="pct"/>
      <w:tblInd w:w="115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8985"/>
      <w:gridCol w:w="1152"/>
    </w:tblGrid>
    <w:tr w:rsidR="00AA6411" w:rsidRPr="00586E02">
      <w:tc>
        <w:tcPr>
          <w:tcW w:w="0" w:type="auto"/>
          <w:tcBorders>
            <w:right w:val="single" w:sz="6" w:space="0" w:color="000000" w:themeColor="text1"/>
          </w:tcBorders>
        </w:tcPr>
        <w:sdt>
          <w:sdtPr>
            <w:rPr>
              <w:rFonts w:ascii="TH SarabunIT๙" w:eastAsia="Cordia New" w:hAnsi="TH SarabunIT๙" w:cs="TH SarabunIT๙"/>
              <w:sz w:val="22"/>
              <w:szCs w:val="22"/>
            </w:rPr>
            <w:alias w:val="ชื่อเรื่อง"/>
            <w:id w:val="30131574"/>
            <w:placeholder>
              <w:docPart w:val="7DB9591AC68A4D469292B63C028A5CF1"/>
            </w:placeholder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Content>
            <w:p w:rsidR="00AA6411" w:rsidRPr="00586E02" w:rsidRDefault="00AA6411" w:rsidP="00586E02">
              <w:pPr>
                <w:pStyle w:val="a3"/>
                <w:jc w:val="right"/>
                <w:rPr>
                  <w:rFonts w:ascii="TH SarabunIT๙" w:hAnsi="TH SarabunIT๙" w:cs="TH SarabunIT๙"/>
                  <w:b/>
                  <w:bCs/>
                  <w:sz w:val="24"/>
                  <w:szCs w:val="24"/>
                </w:rPr>
              </w:pPr>
              <w:r w:rsidRPr="00AA6411">
                <w:rPr>
                  <w:rFonts w:ascii="TH SarabunIT๙" w:eastAsia="Cordia New" w:hAnsi="TH SarabunIT๙" w:cs="TH SarabunIT๙"/>
                  <w:sz w:val="22"/>
                  <w:szCs w:val="22"/>
                  <w:cs/>
                </w:rPr>
                <w:t xml:space="preserve">แผนพัฒนาท้องถิ่น </w:t>
              </w:r>
              <w:r w:rsidRPr="00AA6411">
                <w:rPr>
                  <w:rFonts w:ascii="TH SarabunIT๙" w:eastAsia="Cordia New" w:hAnsi="TH SarabunIT๙" w:cs="TH SarabunIT๙"/>
                  <w:sz w:val="22"/>
                  <w:szCs w:val="22"/>
                </w:rPr>
                <w:t xml:space="preserve">4 </w:t>
              </w:r>
              <w:r w:rsidRPr="00AA6411">
                <w:rPr>
                  <w:rFonts w:ascii="TH SarabunIT๙" w:eastAsia="Cordia New" w:hAnsi="TH SarabunIT๙" w:cs="TH SarabunIT๙"/>
                  <w:sz w:val="22"/>
                  <w:szCs w:val="22"/>
                  <w:cs/>
                </w:rPr>
                <w:t>ปี (พ.ศ.</w:t>
              </w:r>
              <w:r w:rsidRPr="00AA6411">
                <w:rPr>
                  <w:rFonts w:ascii="TH SarabunIT๙" w:eastAsia="Cordia New" w:hAnsi="TH SarabunIT๙" w:cs="TH SarabunIT๙"/>
                  <w:sz w:val="22"/>
                  <w:szCs w:val="22"/>
                </w:rPr>
                <w:t xml:space="preserve">2561-2564) </w:t>
              </w:r>
              <w:r w:rsidRPr="00AA6411">
                <w:rPr>
                  <w:rFonts w:ascii="TH SarabunIT๙" w:eastAsia="Cordia New" w:hAnsi="TH SarabunIT๙" w:cs="TH SarabunIT๙"/>
                  <w:sz w:val="22"/>
                  <w:szCs w:val="22"/>
                  <w:cs/>
                </w:rPr>
                <w:t xml:space="preserve">เทศบาลตำบลหนองล่อง  </w:t>
              </w:r>
            </w:p>
          </w:sdtContent>
        </w:sdt>
      </w:tc>
      <w:tc>
        <w:tcPr>
          <w:tcW w:w="1152" w:type="dxa"/>
          <w:tcBorders>
            <w:left w:val="single" w:sz="6" w:space="0" w:color="000000" w:themeColor="text1"/>
          </w:tcBorders>
        </w:tcPr>
        <w:p w:rsidR="00AA6411" w:rsidRPr="00586E02" w:rsidRDefault="00AA6411">
          <w:pPr>
            <w:pStyle w:val="a3"/>
            <w:rPr>
              <w:rFonts w:ascii="TH SarabunIT๙" w:hAnsi="TH SarabunIT๙" w:cs="TH SarabunIT๙"/>
              <w:b/>
              <w:sz w:val="24"/>
              <w:szCs w:val="24"/>
            </w:rPr>
          </w:pPr>
          <w:r w:rsidRPr="00586E02">
            <w:rPr>
              <w:rFonts w:ascii="TH SarabunIT๙" w:hAnsi="TH SarabunIT๙" w:cs="TH SarabunIT๙"/>
              <w:sz w:val="24"/>
              <w:szCs w:val="24"/>
            </w:rPr>
            <w:fldChar w:fldCharType="begin"/>
          </w:r>
          <w:r w:rsidRPr="00586E02">
            <w:rPr>
              <w:rFonts w:ascii="TH SarabunIT๙" w:hAnsi="TH SarabunIT๙" w:cs="TH SarabunIT๙"/>
              <w:sz w:val="24"/>
              <w:szCs w:val="24"/>
            </w:rPr>
            <w:instrText xml:space="preserve"> PAGE   \* MERGEFORMAT </w:instrText>
          </w:r>
          <w:r w:rsidRPr="00586E02">
            <w:rPr>
              <w:rFonts w:ascii="TH SarabunIT๙" w:hAnsi="TH SarabunIT๙" w:cs="TH SarabunIT๙"/>
              <w:sz w:val="24"/>
              <w:szCs w:val="24"/>
            </w:rPr>
            <w:fldChar w:fldCharType="separate"/>
          </w:r>
          <w:r w:rsidR="00136E39" w:rsidRPr="00136E39">
            <w:rPr>
              <w:rFonts w:ascii="TH SarabunIT๙" w:hAnsi="TH SarabunIT๙" w:cs="TH SarabunIT๙"/>
              <w:noProof/>
              <w:sz w:val="24"/>
              <w:szCs w:val="24"/>
              <w:lang w:val="th-TH"/>
            </w:rPr>
            <w:t>74</w:t>
          </w:r>
          <w:r w:rsidRPr="00586E02">
            <w:rPr>
              <w:rFonts w:ascii="TH SarabunIT๙" w:hAnsi="TH SarabunIT๙" w:cs="TH SarabunIT๙"/>
              <w:sz w:val="24"/>
              <w:szCs w:val="24"/>
            </w:rPr>
            <w:fldChar w:fldCharType="end"/>
          </w:r>
        </w:p>
      </w:tc>
    </w:tr>
  </w:tbl>
  <w:p w:rsidR="00F7410D" w:rsidRDefault="00AA6411">
    <w:pPr>
      <w:pStyle w:val="a3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3312160</wp:posOffset>
          </wp:positionH>
          <wp:positionV relativeFrom="paragraph">
            <wp:posOffset>-265218</wp:posOffset>
          </wp:positionV>
          <wp:extent cx="311150" cy="296333"/>
          <wp:effectExtent l="1905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2696" t="25414" r="46660" b="22040"/>
                  <a:stretch>
                    <a:fillRect/>
                  </a:stretch>
                </pic:blipFill>
                <pic:spPr bwMode="auto">
                  <a:xfrm>
                    <a:off x="0" y="0"/>
                    <a:ext cx="311150" cy="29633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savePreviewPicture/>
  <w:hdrShapeDefaults>
    <o:shapedefaults v:ext="edit" spidmax="5122">
      <o:colormenu v:ext="edit" fillcolor="none [1605]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A0CE2"/>
    <w:rsid w:val="00136E39"/>
    <w:rsid w:val="001B6A4D"/>
    <w:rsid w:val="003953EB"/>
    <w:rsid w:val="007C1A53"/>
    <w:rsid w:val="008417D0"/>
    <w:rsid w:val="00867EEA"/>
    <w:rsid w:val="008B3E77"/>
    <w:rsid w:val="00AA6411"/>
    <w:rsid w:val="00B14BD8"/>
    <w:rsid w:val="00BB7094"/>
    <w:rsid w:val="00DB0F88"/>
    <w:rsid w:val="00E602C3"/>
    <w:rsid w:val="00F7410D"/>
    <w:rsid w:val="00FA0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1605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CE2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410D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F7410D"/>
    <w:rPr>
      <w:rFonts w:ascii="Angsana New" w:eastAsia="Times New Roman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semiHidden/>
    <w:unhideWhenUsed/>
    <w:rsid w:val="00F7410D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semiHidden/>
    <w:rsid w:val="00F7410D"/>
    <w:rPr>
      <w:rFonts w:ascii="Angsana New" w:eastAsia="Times New Roman" w:hAnsi="Angsana New" w:cs="Angsana New"/>
      <w:sz w:val="32"/>
      <w:szCs w:val="40"/>
    </w:rPr>
  </w:style>
  <w:style w:type="table" w:styleId="a7">
    <w:name w:val="Table Grid"/>
    <w:basedOn w:val="a1"/>
    <w:uiPriority w:val="1"/>
    <w:rsid w:val="00F7410D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7410D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F7410D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DB9591AC68A4D469292B63C028A5CF1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71523A4B-0168-4F99-A314-0B16667139AC}"/>
      </w:docPartPr>
      <w:docPartBody>
        <w:p w:rsidR="00000000" w:rsidRDefault="008E1F98" w:rsidP="008E1F98">
          <w:pPr>
            <w:pStyle w:val="7DB9591AC68A4D469292B63C028A5CF1"/>
          </w:pPr>
          <w:r>
            <w:rPr>
              <w:b/>
              <w:bCs/>
              <w:cs/>
              <w:lang w:val="th-TH"/>
            </w:rPr>
            <w:t>[พิมพ์ชื่อเรื่องเอกสาร]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42"/>
    <w:family w:val="roman"/>
    <w:pitch w:val="variable"/>
    <w:sig w:usb0="00000001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8E1F98"/>
    <w:rsid w:val="008E1F98"/>
    <w:rsid w:val="00A93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2B26C208C93468BBDAAD7C3ADE16DF3">
    <w:name w:val="42B26C208C93468BBDAAD7C3ADE16DF3"/>
    <w:rsid w:val="008E1F98"/>
  </w:style>
  <w:style w:type="paragraph" w:customStyle="1" w:styleId="7DB9591AC68A4D469292B63C028A5CF1">
    <w:name w:val="7DB9591AC68A4D469292B63C028A5CF1"/>
    <w:rsid w:val="008E1F9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แผนพัฒนาท้องถิ่น 4 ปี (พ.ศ.2561-2564) เทศบาลตำบลหนองล่อง  </dc:title>
  <dc:creator>kd</dc:creator>
  <cp:lastModifiedBy>kd</cp:lastModifiedBy>
  <cp:revision>3</cp:revision>
  <cp:lastPrinted>2016-10-27T09:08:00Z</cp:lastPrinted>
  <dcterms:created xsi:type="dcterms:W3CDTF">2016-10-25T04:14:00Z</dcterms:created>
  <dcterms:modified xsi:type="dcterms:W3CDTF">2016-10-27T09:08:00Z</dcterms:modified>
</cp:coreProperties>
</file>